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F52CE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14:paraId="1D489436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14:paraId="046A9A43" w14:textId="1B50223F"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1E4B16" w:rsidRPr="001E4B16">
        <w:rPr>
          <w:rFonts w:ascii="Times New Roman" w:hAnsi="Times New Roman"/>
          <w:b/>
          <w:sz w:val="28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</w:t>
      </w:r>
      <w:r w:rsidR="008E5D92">
        <w:rPr>
          <w:rFonts w:ascii="Times New Roman" w:hAnsi="Times New Roman"/>
          <w:b/>
          <w:sz w:val="28"/>
        </w:rPr>
        <w:t>» в 201</w:t>
      </w:r>
      <w:r w:rsidR="003973C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году.</w:t>
      </w:r>
    </w:p>
    <w:p w14:paraId="08ACAA20" w14:textId="1F2B6583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 xml:space="preserve">сельского поселения Саранпауль  от </w:t>
      </w:r>
      <w:r w:rsidR="001F4F5D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.12.201</w:t>
      </w:r>
      <w:r w:rsidR="001F4F5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1F4F5D">
        <w:rPr>
          <w:rFonts w:ascii="Times New Roman" w:hAnsi="Times New Roman"/>
          <w:sz w:val="28"/>
        </w:rPr>
        <w:t>114</w:t>
      </w:r>
      <w:r>
        <w:rPr>
          <w:rFonts w:ascii="Times New Roman" w:hAnsi="Times New Roman"/>
          <w:sz w:val="28"/>
        </w:rPr>
        <w:t>.</w:t>
      </w:r>
    </w:p>
    <w:p w14:paraId="6307406D" w14:textId="77777777" w:rsidR="00E7109E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14:paraId="283F7548" w14:textId="38F56E56"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E7109E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муниципальной программы</w:t>
      </w:r>
      <w:r w:rsidR="00E7109E">
        <w:rPr>
          <w:rFonts w:ascii="Times New Roman" w:hAnsi="Times New Roman"/>
          <w:sz w:val="28"/>
        </w:rPr>
        <w:t xml:space="preserve"> является </w:t>
      </w:r>
      <w:r w:rsidR="001F4F5D">
        <w:rPr>
          <w:rFonts w:ascii="Times New Roman" w:hAnsi="Times New Roman"/>
          <w:sz w:val="28"/>
        </w:rPr>
        <w:t>о</w:t>
      </w:r>
      <w:r w:rsidR="001F4F5D" w:rsidRPr="001F4F5D">
        <w:rPr>
          <w:rFonts w:ascii="Times New Roman" w:hAnsi="Times New Roman"/>
          <w:sz w:val="28"/>
        </w:rPr>
        <w:t>беспечение условий для устойчивого исполнения расходных обязательств  бюджета сельского поселения Саранпауль</w:t>
      </w:r>
      <w:r w:rsidR="00E7109E" w:rsidRPr="00E7109E">
        <w:rPr>
          <w:rFonts w:ascii="Times New Roman" w:hAnsi="Times New Roman"/>
          <w:sz w:val="28"/>
        </w:rPr>
        <w:t>.</w:t>
      </w:r>
    </w:p>
    <w:p w14:paraId="25832346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14:paraId="32ECFF49" w14:textId="77777777"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14:paraId="7E373DF6" w14:textId="77777777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A589A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5F7EB" w14:textId="48FCDCA4" w:rsidR="000C05C6" w:rsidRPr="002C0B86" w:rsidRDefault="000C05C6" w:rsidP="008E5D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181A1A">
              <w:rPr>
                <w:rFonts w:ascii="Times New Roman" w:hAnsi="Times New Roman"/>
                <w:sz w:val="26"/>
              </w:rPr>
              <w:t>9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4C264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2763B" w14:textId="77777777"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E91AC" w14:textId="77777777"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14:paraId="44E0BE88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0F556" w14:textId="5247A9B0" w:rsidR="000C05C6" w:rsidRPr="002C0B86" w:rsidRDefault="000C05C6" w:rsidP="00E7109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</w:t>
            </w:r>
            <w:r w:rsidR="00D63EB8">
              <w:rPr>
                <w:rFonts w:ascii="Times New Roman" w:hAnsi="Times New Roman"/>
                <w:sz w:val="26"/>
              </w:rPr>
              <w:t>ы отсутствуют</w:t>
            </w:r>
          </w:p>
        </w:tc>
      </w:tr>
      <w:tr w:rsidR="00FA099F" w:rsidRPr="002C0B86" w14:paraId="62EE392A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A3C85" w14:textId="77777777" w:rsidR="00FA099F" w:rsidRPr="002C0B86" w:rsidRDefault="00FA099F" w:rsidP="00B606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0C7B5" w14:textId="1546B806" w:rsidR="00FA099F" w:rsidRPr="00FA099F" w:rsidRDefault="0095511F" w:rsidP="00FA0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14350,7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A3B4C" w14:textId="142D4031" w:rsidR="00FA099F" w:rsidRPr="00FA099F" w:rsidRDefault="0095511F" w:rsidP="00FA099F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  <w:sz w:val="26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2"/>
              </w:rPr>
              <w:t>14101,2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1DCEE" w14:textId="1B40956E" w:rsidR="00FA099F" w:rsidRPr="001D506A" w:rsidRDefault="00C53E32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-249,5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555ED" w14:textId="590ED608" w:rsidR="00FA099F" w:rsidRPr="001D506A" w:rsidRDefault="00C53E32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-1,7</w:t>
            </w:r>
          </w:p>
        </w:tc>
      </w:tr>
      <w:tr w:rsidR="00FA099F" w:rsidRPr="002C0B86" w14:paraId="55AC61CA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3F8D1" w14:textId="77777777" w:rsidR="00FA099F" w:rsidRPr="002C0B86" w:rsidRDefault="00FA099F" w:rsidP="00B606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D4DBB" w14:textId="7BB6D3DB" w:rsidR="00FA099F" w:rsidRPr="00FA099F" w:rsidRDefault="0095511F" w:rsidP="00FA0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5708,4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BD6AE" w14:textId="0BF23D1E" w:rsidR="00FA099F" w:rsidRPr="00FA099F" w:rsidRDefault="0095511F" w:rsidP="00FA099F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  <w:sz w:val="26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2"/>
              </w:rPr>
              <w:t>5460,0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7793A" w14:textId="4D32F5A8" w:rsidR="00FA099F" w:rsidRPr="001D506A" w:rsidRDefault="00C53E32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-248,4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25965" w14:textId="6EA4CE7D" w:rsidR="00FA099F" w:rsidRPr="001D506A" w:rsidRDefault="00C53E32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-4,4</w:t>
            </w:r>
          </w:p>
        </w:tc>
      </w:tr>
      <w:tr w:rsidR="00FA099F" w:rsidRPr="002C0B86" w14:paraId="1C246B83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06403" w14:textId="77777777" w:rsidR="00FA099F" w:rsidRPr="002C0B86" w:rsidRDefault="00FA099F" w:rsidP="00B606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9BAEE" w14:textId="130F657D" w:rsidR="00FA099F" w:rsidRPr="00FA099F" w:rsidRDefault="0095511F" w:rsidP="00FA0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8642,3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50F43" w14:textId="0B0B6C4D" w:rsidR="00FA099F" w:rsidRPr="00FA099F" w:rsidRDefault="0095511F" w:rsidP="00FA099F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  <w:sz w:val="26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2"/>
              </w:rPr>
              <w:t>8641,2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725CD" w14:textId="3093FBD9" w:rsidR="00FA099F" w:rsidRPr="001D506A" w:rsidRDefault="00C53E32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2069D" w14:textId="5C09FFB6" w:rsidR="00FA099F" w:rsidRPr="001D506A" w:rsidRDefault="00C53E32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FA099F">
              <w:rPr>
                <w:rFonts w:ascii="Times New Roman" w:hAnsi="Times New Roman"/>
                <w:sz w:val="26"/>
              </w:rPr>
              <w:t>0,0</w:t>
            </w: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F1321F" w:rsidRPr="002C0B86" w14:paraId="5BAEFB30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EBCD5" w14:textId="77777777" w:rsidR="00F1321F" w:rsidRPr="002C0B86" w:rsidRDefault="00F1321F" w:rsidP="00D63EB8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C53E32" w:rsidRPr="002C0B86" w14:paraId="162F692D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74909" w14:textId="77777777" w:rsidR="00C53E32" w:rsidRPr="002C0B86" w:rsidRDefault="00C53E32" w:rsidP="00C53E32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9CDFC" w14:textId="72F21FBB" w:rsidR="00C53E32" w:rsidRPr="00C53E32" w:rsidRDefault="00C53E32" w:rsidP="00C53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C53E32">
              <w:rPr>
                <w:rFonts w:ascii="Times New Roman" w:hAnsi="Times New Roman"/>
                <w:b/>
                <w:bCs/>
                <w:sz w:val="26"/>
              </w:rPr>
              <w:t>14350,7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03614" w14:textId="32A3CC69" w:rsidR="00C53E32" w:rsidRPr="00C53E32" w:rsidRDefault="00C53E32" w:rsidP="00C53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C53E32">
              <w:rPr>
                <w:rFonts w:ascii="Times New Roman" w:hAnsi="Times New Roman"/>
                <w:b/>
                <w:bCs/>
                <w:sz w:val="26"/>
              </w:rPr>
              <w:t>14101,2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78EEE" w14:textId="14E7595F" w:rsidR="00C53E32" w:rsidRPr="00C53E32" w:rsidRDefault="00C53E32" w:rsidP="00C53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C53E32">
              <w:rPr>
                <w:rFonts w:ascii="Times New Roman" w:hAnsi="Times New Roman"/>
                <w:b/>
                <w:bCs/>
                <w:sz w:val="26"/>
              </w:rPr>
              <w:t>-249,5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32F6F" w14:textId="120E813B" w:rsidR="00C53E32" w:rsidRPr="00C53E32" w:rsidRDefault="00C53E32" w:rsidP="00C53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C53E32">
              <w:rPr>
                <w:rFonts w:ascii="Times New Roman" w:hAnsi="Times New Roman"/>
                <w:b/>
                <w:bCs/>
                <w:sz w:val="26"/>
              </w:rPr>
              <w:t>-1,7</w:t>
            </w:r>
          </w:p>
        </w:tc>
      </w:tr>
      <w:tr w:rsidR="00C53E32" w:rsidRPr="002C0B86" w14:paraId="1183950A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2B180" w14:textId="77777777" w:rsidR="00C53E32" w:rsidRPr="002C0B86" w:rsidRDefault="00C53E32" w:rsidP="00C53E32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04049" w14:textId="467E030C" w:rsidR="00C53E32" w:rsidRPr="00C53E32" w:rsidRDefault="00C53E32" w:rsidP="00C53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C53E32">
              <w:rPr>
                <w:rFonts w:ascii="Times New Roman" w:hAnsi="Times New Roman"/>
                <w:b/>
                <w:bCs/>
                <w:sz w:val="26"/>
              </w:rPr>
              <w:t>5708,4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F009E" w14:textId="3CBEA1D8" w:rsidR="00C53E32" w:rsidRPr="00C53E32" w:rsidRDefault="00C53E32" w:rsidP="00C53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C53E32">
              <w:rPr>
                <w:rFonts w:ascii="Times New Roman" w:hAnsi="Times New Roman"/>
                <w:b/>
                <w:bCs/>
                <w:sz w:val="26"/>
              </w:rPr>
              <w:t>5460,0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78DE8" w14:textId="3C1AC37F" w:rsidR="00C53E32" w:rsidRPr="00C53E32" w:rsidRDefault="00C53E32" w:rsidP="00C53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C53E32">
              <w:rPr>
                <w:rFonts w:ascii="Times New Roman" w:hAnsi="Times New Roman"/>
                <w:b/>
                <w:bCs/>
                <w:sz w:val="26"/>
              </w:rPr>
              <w:t>-248,4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BD552" w14:textId="1F5B3530" w:rsidR="00C53E32" w:rsidRPr="00C53E32" w:rsidRDefault="00C53E32" w:rsidP="00C53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C53E32">
              <w:rPr>
                <w:rFonts w:ascii="Times New Roman" w:hAnsi="Times New Roman"/>
                <w:b/>
                <w:bCs/>
                <w:sz w:val="26"/>
              </w:rPr>
              <w:t>-4,4</w:t>
            </w:r>
          </w:p>
        </w:tc>
      </w:tr>
      <w:tr w:rsidR="00C53E32" w:rsidRPr="002C0B86" w14:paraId="3BD32DDF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969D6" w14:textId="77777777" w:rsidR="00C53E32" w:rsidRPr="002C0B86" w:rsidRDefault="00C53E32" w:rsidP="00C53E32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E2257" w14:textId="6602080A" w:rsidR="00C53E32" w:rsidRPr="00C53E32" w:rsidRDefault="00C53E32" w:rsidP="00C53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C53E32">
              <w:rPr>
                <w:rFonts w:ascii="Times New Roman" w:hAnsi="Times New Roman"/>
                <w:b/>
                <w:bCs/>
                <w:sz w:val="26"/>
              </w:rPr>
              <w:t>8642,3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83727" w14:textId="21E2FB6C" w:rsidR="00C53E32" w:rsidRPr="00C53E32" w:rsidRDefault="00C53E32" w:rsidP="00C53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C53E32">
              <w:rPr>
                <w:rFonts w:ascii="Times New Roman" w:hAnsi="Times New Roman"/>
                <w:b/>
                <w:bCs/>
                <w:sz w:val="26"/>
              </w:rPr>
              <w:t>8641,2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89AF2" w14:textId="33E02BF6" w:rsidR="00C53E32" w:rsidRPr="00C53E32" w:rsidRDefault="00C53E32" w:rsidP="00C53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C53E32">
              <w:rPr>
                <w:rFonts w:ascii="Times New Roman" w:hAnsi="Times New Roman"/>
                <w:b/>
                <w:bCs/>
                <w:sz w:val="26"/>
              </w:rPr>
              <w:t>-1,1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D3691" w14:textId="2965EB16" w:rsidR="00C53E32" w:rsidRPr="00C53E32" w:rsidRDefault="00C53E32" w:rsidP="00C53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C53E32">
              <w:rPr>
                <w:rFonts w:ascii="Times New Roman" w:hAnsi="Times New Roman"/>
                <w:b/>
                <w:bCs/>
                <w:sz w:val="26"/>
              </w:rPr>
              <w:t>-0,01</w:t>
            </w:r>
          </w:p>
        </w:tc>
      </w:tr>
    </w:tbl>
    <w:p w14:paraId="2F938BA5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4A61054B" w14:textId="6970D17E" w:rsidR="000C05C6" w:rsidRDefault="000C05C6" w:rsidP="00E34B61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C53E32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C76C99">
        <w:rPr>
          <w:rFonts w:ascii="Times New Roman" w:hAnsi="Times New Roman"/>
          <w:sz w:val="28"/>
        </w:rPr>
        <w:t xml:space="preserve"> </w:t>
      </w:r>
      <w:r w:rsidR="00C53E32" w:rsidRPr="00C53E32">
        <w:rPr>
          <w:rFonts w:ascii="Times New Roman" w:hAnsi="Times New Roman"/>
          <w:sz w:val="28"/>
        </w:rPr>
        <w:t>с изм. от 18.02.2020 №17</w:t>
      </w:r>
      <w:r>
        <w:rPr>
          <w:rFonts w:ascii="Times New Roman" w:hAnsi="Times New Roman"/>
          <w:sz w:val="28"/>
        </w:rPr>
        <w:t xml:space="preserve">), затрагивающие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99376D">
        <w:rPr>
          <w:rFonts w:ascii="Times New Roman" w:hAnsi="Times New Roman"/>
          <w:sz w:val="28"/>
        </w:rPr>
        <w:t xml:space="preserve"> планируемого в 201</w:t>
      </w:r>
      <w:r w:rsidR="00C53E32">
        <w:rPr>
          <w:rFonts w:ascii="Times New Roman" w:hAnsi="Times New Roman"/>
          <w:sz w:val="28"/>
        </w:rPr>
        <w:t>9</w:t>
      </w:r>
      <w:r w:rsidR="007305B7">
        <w:rPr>
          <w:rFonts w:ascii="Times New Roman" w:hAnsi="Times New Roman"/>
          <w:sz w:val="28"/>
        </w:rPr>
        <w:t xml:space="preserve"> году </w:t>
      </w:r>
      <w:r w:rsidR="00C53E32">
        <w:rPr>
          <w:rFonts w:ascii="Times New Roman" w:hAnsi="Times New Roman"/>
          <w:sz w:val="28"/>
        </w:rPr>
        <w:t>увеличились на 7010,5 тыс. руб. за счет окружного и местного бюджета</w:t>
      </w:r>
      <w:r w:rsidR="00E34B61">
        <w:rPr>
          <w:rFonts w:ascii="Times New Roman" w:hAnsi="Times New Roman"/>
          <w:sz w:val="28"/>
        </w:rPr>
        <w:t>.</w:t>
      </w:r>
    </w:p>
    <w:p w14:paraId="0714EB9C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14:paraId="489F7F96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14:paraId="29EE7503" w14:textId="3642022F"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lastRenderedPageBreak/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8830FA">
        <w:rPr>
          <w:rFonts w:ascii="Times New Roman" w:hAnsi="Times New Roman"/>
          <w:sz w:val="28"/>
        </w:rPr>
        <w:t>ого поселения Саранпауль до 20</w:t>
      </w:r>
      <w:r w:rsidR="008B7710">
        <w:rPr>
          <w:rFonts w:ascii="Times New Roman" w:hAnsi="Times New Roman"/>
          <w:sz w:val="28"/>
        </w:rPr>
        <w:t>3</w:t>
      </w:r>
      <w:r w:rsidR="0099376D">
        <w:rPr>
          <w:rFonts w:ascii="Times New Roman" w:hAnsi="Times New Roman"/>
          <w:sz w:val="28"/>
        </w:rPr>
        <w:t>0</w:t>
      </w:r>
      <w:r w:rsidRPr="00290855">
        <w:rPr>
          <w:rFonts w:ascii="Times New Roman" w:hAnsi="Times New Roman"/>
          <w:sz w:val="28"/>
        </w:rPr>
        <w:t xml:space="preserve"> года.</w:t>
      </w:r>
    </w:p>
    <w:p w14:paraId="3C0BAD8F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14:paraId="270E2D01" w14:textId="4829DE95" w:rsidR="009E5388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– бюджет </w:t>
      </w:r>
      <w:r w:rsidR="009E5388">
        <w:rPr>
          <w:rFonts w:ascii="Times New Roman" w:hAnsi="Times New Roman"/>
          <w:sz w:val="28"/>
        </w:rPr>
        <w:t>сельского поселения Саранпауль</w:t>
      </w:r>
      <w:r w:rsidR="008B7710">
        <w:rPr>
          <w:rFonts w:ascii="Times New Roman" w:hAnsi="Times New Roman"/>
          <w:sz w:val="28"/>
        </w:rPr>
        <w:t xml:space="preserve"> и окружной бюджет</w:t>
      </w:r>
      <w:r>
        <w:rPr>
          <w:rFonts w:ascii="Times New Roman" w:hAnsi="Times New Roman"/>
          <w:sz w:val="28"/>
        </w:rPr>
        <w:t>. Общий объем финансирования на реализаци</w:t>
      </w:r>
      <w:r w:rsidR="00E34B61">
        <w:rPr>
          <w:rFonts w:ascii="Times New Roman" w:hAnsi="Times New Roman"/>
          <w:sz w:val="28"/>
        </w:rPr>
        <w:t>ю прог</w:t>
      </w:r>
      <w:r w:rsidR="001F473E">
        <w:rPr>
          <w:rFonts w:ascii="Times New Roman" w:hAnsi="Times New Roman"/>
          <w:sz w:val="28"/>
        </w:rPr>
        <w:t>раммных мероприятий в 201</w:t>
      </w:r>
      <w:r w:rsidR="00E5362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 составляет </w:t>
      </w:r>
      <w:r w:rsidR="00E53621">
        <w:rPr>
          <w:rFonts w:ascii="Times New Roman" w:hAnsi="Times New Roman"/>
          <w:sz w:val="28"/>
        </w:rPr>
        <w:t>14350,7</w:t>
      </w:r>
      <w:r w:rsidR="009E5388">
        <w:rPr>
          <w:rFonts w:ascii="Times New Roman" w:hAnsi="Times New Roman"/>
          <w:sz w:val="28"/>
        </w:rPr>
        <w:t xml:space="preserve"> тыс. рублей. </w:t>
      </w:r>
    </w:p>
    <w:p w14:paraId="65E141F9" w14:textId="77777777"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>Степень реализации программных мероприятий, факторы повлиявшие на изменение результатов реализации мероприятий муниципальной программы.</w:t>
      </w:r>
    </w:p>
    <w:p w14:paraId="0DACD9A8" w14:textId="4A7995BF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A139D5">
        <w:rPr>
          <w:rFonts w:ascii="Times New Roman" w:hAnsi="Times New Roman"/>
          <w:sz w:val="28"/>
        </w:rPr>
        <w:t>аммы в 201</w:t>
      </w:r>
      <w:r w:rsidR="00E53621">
        <w:rPr>
          <w:rFonts w:ascii="Times New Roman" w:hAnsi="Times New Roman"/>
          <w:sz w:val="28"/>
        </w:rPr>
        <w:t>9</w:t>
      </w:r>
      <w:r w:rsidR="004A06C4">
        <w:rPr>
          <w:rFonts w:ascii="Times New Roman" w:hAnsi="Times New Roman"/>
          <w:sz w:val="28"/>
        </w:rPr>
        <w:t xml:space="preserve"> году, составило </w:t>
      </w:r>
      <w:r w:rsidR="00DA07F4">
        <w:rPr>
          <w:rFonts w:ascii="Times New Roman" w:hAnsi="Times New Roman"/>
          <w:sz w:val="28"/>
        </w:rPr>
        <w:t>98,</w:t>
      </w:r>
      <w:r w:rsidR="00E5362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%</w:t>
      </w:r>
    </w:p>
    <w:p w14:paraId="3B26C099" w14:textId="77777777"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14:paraId="58B77AC2" w14:textId="5A3D09F5" w:rsidR="003959C5" w:rsidRDefault="003959C5" w:rsidP="00A8720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959C5">
        <w:rPr>
          <w:rFonts w:ascii="Times New Roman" w:hAnsi="Times New Roman"/>
          <w:sz w:val="28"/>
        </w:rPr>
        <w:t>Содействие развитию исторических и иных местных традиций</w:t>
      </w:r>
      <w:r w:rsidR="00570C96">
        <w:rPr>
          <w:rFonts w:ascii="Times New Roman" w:hAnsi="Times New Roman"/>
          <w:sz w:val="28"/>
        </w:rPr>
        <w:t xml:space="preserve"> для </w:t>
      </w:r>
      <w:r w:rsidR="00570C96" w:rsidRPr="00570C96">
        <w:rPr>
          <w:rFonts w:ascii="Times New Roman" w:hAnsi="Times New Roman"/>
          <w:sz w:val="28"/>
        </w:rPr>
        <w:t>д.Щекурья</w:t>
      </w:r>
      <w:r w:rsidRPr="003959C5">
        <w:rPr>
          <w:rFonts w:ascii="Times New Roman" w:hAnsi="Times New Roman"/>
          <w:sz w:val="28"/>
        </w:rPr>
        <w:t>;</w:t>
      </w:r>
    </w:p>
    <w:p w14:paraId="11ED41C4" w14:textId="77777777" w:rsidR="00A87208" w:rsidRPr="00A87208" w:rsidRDefault="004A06C4" w:rsidP="00A8720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87208" w:rsidRPr="00A87208">
        <w:rPr>
          <w:rFonts w:ascii="Times New Roman" w:hAnsi="Times New Roman"/>
          <w:sz w:val="28"/>
        </w:rPr>
        <w:t>Передача осуществления полномочий 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организации казначейского исполнения и казначейского исполнения бюджета</w:t>
      </w:r>
      <w:r w:rsidR="00A87208">
        <w:rPr>
          <w:rFonts w:ascii="Times New Roman" w:hAnsi="Times New Roman"/>
          <w:sz w:val="28"/>
        </w:rPr>
        <w:t xml:space="preserve"> сельского поселения Саранпауль;</w:t>
      </w:r>
    </w:p>
    <w:p w14:paraId="5600B526" w14:textId="77777777" w:rsidR="00A87208" w:rsidRDefault="00A87208" w:rsidP="00A8720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87208">
        <w:rPr>
          <w:rFonts w:ascii="Times New Roman" w:hAnsi="Times New Roman"/>
          <w:sz w:val="28"/>
        </w:rPr>
        <w:t>Передача осуществления полномочий 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</w:r>
      <w:r w:rsidR="00B550C7">
        <w:rPr>
          <w:rFonts w:ascii="Times New Roman" w:hAnsi="Times New Roman"/>
          <w:sz w:val="28"/>
        </w:rPr>
        <w:t>;</w:t>
      </w:r>
    </w:p>
    <w:p w14:paraId="74324E70" w14:textId="72B3E739" w:rsidR="00B550C7" w:rsidRDefault="00B550C7" w:rsidP="00A8720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99376D" w:rsidRPr="0099376D">
        <w:rPr>
          <w:rFonts w:ascii="Times New Roman" w:hAnsi="Times New Roman"/>
          <w:sz w:val="28"/>
        </w:rPr>
        <w:t>Передача осуществления полномочий 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организации в границах поселения электро-, тепло-, газо- и водоснабжения населения, водоотведения, снабжения населения топливом</w:t>
      </w:r>
      <w:r>
        <w:rPr>
          <w:rFonts w:ascii="Times New Roman" w:hAnsi="Times New Roman"/>
          <w:sz w:val="28"/>
        </w:rPr>
        <w:t>;</w:t>
      </w:r>
    </w:p>
    <w:p w14:paraId="7ABA7322" w14:textId="3ED5162E" w:rsidR="00570C96" w:rsidRDefault="00570C96" w:rsidP="00A8720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</w:t>
      </w:r>
      <w:r w:rsidRPr="00570C96">
        <w:rPr>
          <w:rFonts w:ascii="Times New Roman" w:hAnsi="Times New Roman"/>
          <w:sz w:val="28"/>
        </w:rPr>
        <w:t>ыплата материальной помощи пострадавшим при паводке 2019г.</w:t>
      </w:r>
    </w:p>
    <w:p w14:paraId="48F82482" w14:textId="77777777"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14:paraId="729D78F3" w14:textId="482EEFFA"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</w:t>
      </w:r>
      <w:r w:rsidR="002C1C4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14:paraId="1E35E76F" w14:textId="3CD2A8C5" w:rsidR="00FB0280" w:rsidRDefault="00480B91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B91">
        <w:rPr>
          <w:rFonts w:ascii="Times New Roman" w:hAnsi="Times New Roman"/>
          <w:sz w:val="28"/>
          <w:szCs w:val="28"/>
        </w:rPr>
        <w:t>Целевые показатели и (или) индикаторы муниципальной  программы</w:t>
      </w:r>
      <w:bookmarkStart w:id="0" w:name="_GoBack"/>
      <w:bookmarkEnd w:id="0"/>
      <w:r w:rsidR="00FB0280" w:rsidRPr="00FB0280">
        <w:rPr>
          <w:rFonts w:ascii="Times New Roman" w:hAnsi="Times New Roman"/>
          <w:sz w:val="28"/>
          <w:szCs w:val="28"/>
        </w:rPr>
        <w:t>:</w:t>
      </w:r>
    </w:p>
    <w:p w14:paraId="75C71161" w14:textId="5D20B4C9" w:rsidR="007C1B52" w:rsidRDefault="007C1B52" w:rsidP="00A8720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B52">
        <w:rPr>
          <w:rFonts w:ascii="Times New Roman" w:hAnsi="Times New Roman"/>
          <w:sz w:val="28"/>
          <w:szCs w:val="28"/>
        </w:rPr>
        <w:t>Отсутствие просроченной задолженности бюджета сельского поселения</w:t>
      </w:r>
      <w:r>
        <w:rPr>
          <w:rFonts w:ascii="Times New Roman" w:hAnsi="Times New Roman"/>
          <w:sz w:val="28"/>
          <w:szCs w:val="28"/>
        </w:rPr>
        <w:t>, 0% (план – 0%)</w:t>
      </w:r>
      <w:r w:rsidR="005C4AD5">
        <w:rPr>
          <w:rFonts w:ascii="Times New Roman" w:hAnsi="Times New Roman"/>
          <w:sz w:val="28"/>
          <w:szCs w:val="28"/>
        </w:rPr>
        <w:t>.</w:t>
      </w:r>
    </w:p>
    <w:p w14:paraId="06C23E86" w14:textId="186B080E" w:rsidR="007C1B52" w:rsidRDefault="007C1B52" w:rsidP="00A8720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B52">
        <w:rPr>
          <w:rFonts w:ascii="Times New Roman" w:hAnsi="Times New Roman"/>
          <w:sz w:val="28"/>
          <w:szCs w:val="28"/>
        </w:rPr>
        <w:t xml:space="preserve">Доля расходов бюджета сельского поселения Саранпауль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, </w:t>
      </w:r>
      <w:r>
        <w:rPr>
          <w:rFonts w:ascii="Times New Roman" w:hAnsi="Times New Roman"/>
          <w:sz w:val="28"/>
          <w:szCs w:val="28"/>
        </w:rPr>
        <w:t>4,2</w:t>
      </w:r>
      <w:r w:rsidRPr="007C1B5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4,2%)</w:t>
      </w:r>
      <w:r w:rsidR="005C4AD5">
        <w:rPr>
          <w:rFonts w:ascii="Times New Roman" w:hAnsi="Times New Roman"/>
          <w:sz w:val="28"/>
          <w:szCs w:val="28"/>
        </w:rPr>
        <w:t>.</w:t>
      </w:r>
    </w:p>
    <w:p w14:paraId="14FC4932" w14:textId="395180AD" w:rsidR="00A87208" w:rsidRDefault="00A87208" w:rsidP="00A8720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208">
        <w:rPr>
          <w:rFonts w:ascii="Times New Roman" w:hAnsi="Times New Roman"/>
          <w:sz w:val="28"/>
          <w:szCs w:val="28"/>
        </w:rPr>
        <w:t xml:space="preserve">Количество переданных полномочий из бюджета сельского поселения Саранпауль </w:t>
      </w:r>
      <w:r w:rsidR="00D74208">
        <w:rPr>
          <w:rFonts w:ascii="Times New Roman" w:hAnsi="Times New Roman"/>
          <w:sz w:val="28"/>
          <w:szCs w:val="28"/>
        </w:rPr>
        <w:t xml:space="preserve">в бюджет Березовского района – </w:t>
      </w:r>
      <w:r w:rsidR="001159A6">
        <w:rPr>
          <w:rFonts w:ascii="Times New Roman" w:hAnsi="Times New Roman"/>
          <w:sz w:val="28"/>
          <w:szCs w:val="28"/>
        </w:rPr>
        <w:t>3</w:t>
      </w:r>
      <w:r w:rsidRPr="00A87208">
        <w:rPr>
          <w:rFonts w:ascii="Times New Roman" w:hAnsi="Times New Roman"/>
          <w:sz w:val="28"/>
          <w:szCs w:val="28"/>
        </w:rPr>
        <w:t xml:space="preserve"> вида полномочий</w:t>
      </w:r>
      <w:r w:rsidR="006D294B">
        <w:rPr>
          <w:rFonts w:ascii="Times New Roman" w:hAnsi="Times New Roman"/>
          <w:sz w:val="28"/>
          <w:szCs w:val="28"/>
        </w:rPr>
        <w:t xml:space="preserve"> (план – 3</w:t>
      </w:r>
      <w:r>
        <w:rPr>
          <w:rFonts w:ascii="Times New Roman" w:hAnsi="Times New Roman"/>
          <w:sz w:val="28"/>
          <w:szCs w:val="28"/>
        </w:rPr>
        <w:t xml:space="preserve"> вида);</w:t>
      </w:r>
    </w:p>
    <w:p w14:paraId="4F8DC44F" w14:textId="77777777"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14:paraId="0CB0FD91" w14:textId="5B25D7D2"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D06A55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A41B9F">
        <w:rPr>
          <w:rFonts w:ascii="Times New Roman" w:hAnsi="Times New Roman"/>
          <w:sz w:val="28"/>
          <w:szCs w:val="28"/>
          <w:lang w:eastAsia="en-US"/>
        </w:rPr>
        <w:t>8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</w:t>
      </w:r>
      <w:r w:rsidR="000E60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14:paraId="7CFC689B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0E6064">
        <w:rPr>
          <w:rFonts w:ascii="Times New Roman" w:hAnsi="Times New Roman"/>
          <w:sz w:val="28"/>
          <w:szCs w:val="28"/>
        </w:rPr>
        <w:t>умеренную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 w:rsidR="008E2963">
        <w:rPr>
          <w:rFonts w:ascii="Times New Roman" w:hAnsi="Times New Roman"/>
          <w:sz w:val="28"/>
          <w:szCs w:val="28"/>
        </w:rPr>
        <w:t>эффективность</w:t>
      </w:r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3311E3" w:rsidRPr="003311E3">
        <w:rPr>
          <w:rFonts w:ascii="Times New Roman" w:hAnsi="Times New Roman"/>
          <w:sz w:val="28"/>
          <w:szCs w:val="28"/>
        </w:rPr>
        <w:t>сохранение финансирования муниципальной  программы</w:t>
      </w:r>
      <w:r w:rsidR="003311E3">
        <w:rPr>
          <w:rFonts w:ascii="Times New Roman" w:hAnsi="Times New Roman"/>
          <w:sz w:val="28"/>
          <w:szCs w:val="28"/>
        </w:rPr>
        <w:t>.</w:t>
      </w:r>
    </w:p>
    <w:p w14:paraId="7A4606B4" w14:textId="77777777" w:rsidR="003311E3" w:rsidRDefault="003311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7C2618" w14:textId="77777777" w:rsidR="003311E3" w:rsidRDefault="003311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0E54AA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DBD5BC0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0A0D513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76A38E2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D6820DF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2079341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5B2C24B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492C466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17CE8AE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92B4BDC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842C2B7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80A8CB8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506C451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8F7FAFE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7539522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A349B56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4459287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0CEC13B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ACA21E2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F21B3BE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ABCE7AD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32510A8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504F5B7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4CE468E" w14:textId="6FFCEC5F" w:rsidR="000C05C6" w:rsidRPr="003821DF" w:rsidRDefault="00B91DC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14:paraId="4875755A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14:paraId="5D23C746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0A0B081" w14:textId="77777777"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14:paraId="6FA02A2A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14:paraId="6E7E7D46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D9224B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14:paraId="0598D58D" w14:textId="35361C44"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A41B9F" w:rsidRPr="001E4B16">
        <w:rPr>
          <w:rFonts w:ascii="Times New Roman" w:hAnsi="Times New Roman"/>
          <w:b/>
          <w:sz w:val="28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14:paraId="53454415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14:paraId="2351CCDF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14:paraId="142D486D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14:paraId="4396305B" w14:textId="77777777" w:rsidTr="00864B8A">
        <w:tc>
          <w:tcPr>
            <w:tcW w:w="564" w:type="dxa"/>
          </w:tcPr>
          <w:p w14:paraId="2840470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14:paraId="44F1B1A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14:paraId="073A4DC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14:paraId="62C5D46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14:paraId="5A71835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Балльная оценка, (Кi) </w:t>
            </w:r>
          </w:p>
          <w:p w14:paraId="4FC7EB2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2117E1C9" w14:textId="77777777" w:rsidTr="00864B8A">
        <w:trPr>
          <w:trHeight w:val="629"/>
        </w:trPr>
        <w:tc>
          <w:tcPr>
            <w:tcW w:w="564" w:type="dxa"/>
            <w:vMerge w:val="restart"/>
          </w:tcPr>
          <w:p w14:paraId="73C9FB6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14:paraId="26BFAC2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14:paraId="223B9A4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6399536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14:paraId="0C22760F" w14:textId="77777777"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5544E224" w14:textId="77777777" w:rsidTr="00864B8A">
        <w:trPr>
          <w:trHeight w:val="539"/>
        </w:trPr>
        <w:tc>
          <w:tcPr>
            <w:tcW w:w="564" w:type="dxa"/>
            <w:vMerge/>
          </w:tcPr>
          <w:p w14:paraId="2C3DA8A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47CA15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C46F5D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952853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14:paraId="4DCD3A5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6031881F" w14:textId="77777777" w:rsidTr="00864B8A">
        <w:trPr>
          <w:trHeight w:val="599"/>
        </w:trPr>
        <w:tc>
          <w:tcPr>
            <w:tcW w:w="564" w:type="dxa"/>
            <w:vMerge/>
          </w:tcPr>
          <w:p w14:paraId="4EA46F8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55819F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FE9C75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6922D6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14:paraId="60E58523" w14:textId="77777777"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5E41F621" w14:textId="77777777" w:rsidTr="00864B8A">
        <w:trPr>
          <w:trHeight w:val="272"/>
        </w:trPr>
        <w:tc>
          <w:tcPr>
            <w:tcW w:w="564" w:type="dxa"/>
            <w:vMerge/>
          </w:tcPr>
          <w:p w14:paraId="6740097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EB906C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B450E1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33ADC2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14:paraId="641D974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54515D8B" w14:textId="77777777" w:rsidTr="00864B8A">
        <w:trPr>
          <w:trHeight w:val="392"/>
        </w:trPr>
        <w:tc>
          <w:tcPr>
            <w:tcW w:w="564" w:type="dxa"/>
            <w:vMerge w:val="restart"/>
          </w:tcPr>
          <w:p w14:paraId="238C40A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14:paraId="569A343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14:paraId="74D310F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3F3A9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74B7586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38C6F49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14:paraId="43A2B6F3" w14:textId="77777777"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152233C2" w14:textId="77777777" w:rsidTr="00864B8A">
        <w:trPr>
          <w:trHeight w:val="355"/>
        </w:trPr>
        <w:tc>
          <w:tcPr>
            <w:tcW w:w="564" w:type="dxa"/>
            <w:vMerge/>
          </w:tcPr>
          <w:p w14:paraId="507E927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22C5811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DF679D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3AC29A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14:paraId="3EC7E17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2C4391A2" w14:textId="77777777" w:rsidTr="00864B8A">
        <w:trPr>
          <w:trHeight w:val="411"/>
        </w:trPr>
        <w:tc>
          <w:tcPr>
            <w:tcW w:w="564" w:type="dxa"/>
            <w:vMerge/>
          </w:tcPr>
          <w:p w14:paraId="5C28478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04E07A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C87545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EBACDC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14:paraId="2F74BB5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658BEFC5" w14:textId="77777777" w:rsidTr="00864B8A">
        <w:trPr>
          <w:trHeight w:val="168"/>
        </w:trPr>
        <w:tc>
          <w:tcPr>
            <w:tcW w:w="564" w:type="dxa"/>
            <w:vMerge/>
          </w:tcPr>
          <w:p w14:paraId="3736C0F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A9526F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704686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F27459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14:paraId="00A56E7A" w14:textId="77777777"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4A7FB6E7" w14:textId="77777777" w:rsidTr="00864B8A">
        <w:trPr>
          <w:trHeight w:val="280"/>
        </w:trPr>
        <w:tc>
          <w:tcPr>
            <w:tcW w:w="564" w:type="dxa"/>
            <w:vMerge w:val="restart"/>
          </w:tcPr>
          <w:p w14:paraId="447A544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14:paraId="23FFE27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14:paraId="2A9FAB5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4A7C5C8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1FF77F6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14:paraId="74DFD87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0AE45799" w14:textId="77777777" w:rsidTr="00864B8A">
        <w:trPr>
          <w:trHeight w:val="262"/>
        </w:trPr>
        <w:tc>
          <w:tcPr>
            <w:tcW w:w="564" w:type="dxa"/>
            <w:vMerge/>
          </w:tcPr>
          <w:p w14:paraId="209890F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7FE0D6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855E33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1F9AB6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14:paraId="4231C877" w14:textId="77777777"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34C96A16" w14:textId="77777777" w:rsidTr="00864B8A">
        <w:trPr>
          <w:trHeight w:val="150"/>
        </w:trPr>
        <w:tc>
          <w:tcPr>
            <w:tcW w:w="564" w:type="dxa"/>
            <w:vMerge/>
          </w:tcPr>
          <w:p w14:paraId="75013E4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BC0193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395306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D6D85F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14:paraId="5DB99D0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0AC1B60A" w14:textId="77777777" w:rsidTr="00864B8A">
        <w:trPr>
          <w:trHeight w:val="355"/>
        </w:trPr>
        <w:tc>
          <w:tcPr>
            <w:tcW w:w="564" w:type="dxa"/>
            <w:vMerge/>
          </w:tcPr>
          <w:p w14:paraId="2DF79A5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EE8FF5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B981FC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608864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14:paraId="0013982D" w14:textId="77777777"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14:paraId="26BBA621" w14:textId="77777777" w:rsidTr="00864B8A">
        <w:trPr>
          <w:trHeight w:val="378"/>
        </w:trPr>
        <w:tc>
          <w:tcPr>
            <w:tcW w:w="564" w:type="dxa"/>
            <w:vMerge/>
          </w:tcPr>
          <w:p w14:paraId="4471603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C86246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12E562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9AD24B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14:paraId="02663994" w14:textId="77777777"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347E7B54" w14:textId="77777777" w:rsidTr="00864B8A">
        <w:trPr>
          <w:trHeight w:val="150"/>
        </w:trPr>
        <w:tc>
          <w:tcPr>
            <w:tcW w:w="564" w:type="dxa"/>
            <w:vMerge w:val="restart"/>
          </w:tcPr>
          <w:p w14:paraId="07E0FEC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7" w:type="dxa"/>
            <w:vMerge w:val="restart"/>
          </w:tcPr>
          <w:p w14:paraId="5D9B116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14:paraId="20F67E1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2B503FF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40B32AD1" w14:textId="77777777"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48737CC0" w14:textId="77777777" w:rsidTr="00864B8A">
        <w:trPr>
          <w:trHeight w:val="224"/>
        </w:trPr>
        <w:tc>
          <w:tcPr>
            <w:tcW w:w="564" w:type="dxa"/>
            <w:vMerge/>
          </w:tcPr>
          <w:p w14:paraId="734E127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5274DF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FE7354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3F3CD3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3B15A54E" w14:textId="77777777"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064362F6" w14:textId="77777777" w:rsidTr="00864B8A">
        <w:trPr>
          <w:trHeight w:val="1397"/>
        </w:trPr>
        <w:tc>
          <w:tcPr>
            <w:tcW w:w="564" w:type="dxa"/>
            <w:vMerge/>
          </w:tcPr>
          <w:p w14:paraId="11859C4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DCA2BE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0035FB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C7CA42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54B386B3" w14:textId="77777777"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0C52589C" w14:textId="77777777" w:rsidTr="00864B8A">
        <w:trPr>
          <w:trHeight w:val="1397"/>
        </w:trPr>
        <w:tc>
          <w:tcPr>
            <w:tcW w:w="564" w:type="dxa"/>
            <w:vMerge w:val="restart"/>
          </w:tcPr>
          <w:p w14:paraId="62383A5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14:paraId="2223775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14:paraId="45A747D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3D7BABC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14:paraId="4C7A566C" w14:textId="77777777" w:rsidR="00537A6E" w:rsidRPr="00A41B9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27FEE107" w14:textId="77777777" w:rsidTr="00864B8A">
        <w:trPr>
          <w:trHeight w:val="1397"/>
        </w:trPr>
        <w:tc>
          <w:tcPr>
            <w:tcW w:w="564" w:type="dxa"/>
            <w:vMerge/>
          </w:tcPr>
          <w:p w14:paraId="4E1E175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3712C3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7B9C66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CFDD6B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14:paraId="01229D7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14:paraId="24BF4BEB" w14:textId="77777777" w:rsidTr="00864B8A">
        <w:trPr>
          <w:trHeight w:val="1397"/>
        </w:trPr>
        <w:tc>
          <w:tcPr>
            <w:tcW w:w="564" w:type="dxa"/>
            <w:vMerge/>
          </w:tcPr>
          <w:p w14:paraId="780B8F6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E88464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CFDFA4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677247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14:paraId="13BF1618" w14:textId="77777777" w:rsidR="00537A6E" w:rsidRPr="00A41B9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B9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9D04EDC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76E3B9E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AF1F33D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14:paraId="3F0D5901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14:paraId="7AAD4337" w14:textId="77777777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602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2AAF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3ABD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14:paraId="1BC53F56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9E06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2E8F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эффективная муниципальная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10B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сохранение или увеличение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537A6E" w:rsidRPr="002708F4" w14:paraId="762F4036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8CF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43D9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9F0A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14:paraId="7CD6F188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1F2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8ACC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A28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14:paraId="58BE34E9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E757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D509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B1B4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14:paraId="1400A56A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D69405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F96CB6" w14:textId="7BD98787"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AE6ACC">
        <w:rPr>
          <w:rFonts w:ascii="Times New Roman" w:hAnsi="Times New Roman"/>
          <w:sz w:val="24"/>
          <w:szCs w:val="24"/>
        </w:rPr>
        <w:t>полученных по итогам 201</w:t>
      </w:r>
      <w:r w:rsidR="00A41B9F">
        <w:rPr>
          <w:rFonts w:ascii="Times New Roman" w:hAnsi="Times New Roman"/>
          <w:sz w:val="24"/>
          <w:szCs w:val="24"/>
        </w:rPr>
        <w:t>9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показала:</w:t>
      </w:r>
    </w:p>
    <w:p w14:paraId="64CC8DB5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="001D4BE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59A6" w:rsidRPr="001159A6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1D4B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баллов.</w:t>
      </w:r>
    </w:p>
    <w:p w14:paraId="166541E2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D06A55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459D2882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1159A6" w:rsidRPr="001159A6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3927DFEA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средств для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D06A5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14:paraId="49C5E1EF" w14:textId="63313DDA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A41B9F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14:paraId="47796411" w14:textId="7D96C374"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D06A55">
        <w:rPr>
          <w:rFonts w:ascii="Times New Roman" w:hAnsi="Times New Roman"/>
          <w:sz w:val="24"/>
          <w:szCs w:val="24"/>
        </w:rPr>
        <w:t xml:space="preserve">чения рейтинга эффективности </w:t>
      </w:r>
      <w:r w:rsidR="00A41B9F">
        <w:rPr>
          <w:rFonts w:ascii="Times New Roman" w:hAnsi="Times New Roman"/>
          <w:sz w:val="24"/>
          <w:szCs w:val="24"/>
        </w:rPr>
        <w:t>8</w:t>
      </w:r>
      <w:r w:rsidR="001D4BE8"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sz w:val="24"/>
          <w:szCs w:val="24"/>
        </w:rPr>
        <w:t xml:space="preserve">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14:paraId="1700BCA4" w14:textId="77777777"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51989A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80830" w14:textId="77777777"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F3EF4C6" w14:textId="77777777"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4139E1" w14:textId="77777777"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564070" w14:textId="77777777"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03D617E"/>
    <w:multiLevelType w:val="hybridMultilevel"/>
    <w:tmpl w:val="5628CA9C"/>
    <w:lvl w:ilvl="0" w:tplc="D44CEA3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6E"/>
    <w:rsid w:val="0003531D"/>
    <w:rsid w:val="00053B8D"/>
    <w:rsid w:val="00065883"/>
    <w:rsid w:val="00065E67"/>
    <w:rsid w:val="000B061F"/>
    <w:rsid w:val="000B2F27"/>
    <w:rsid w:val="000C01EE"/>
    <w:rsid w:val="000C05C6"/>
    <w:rsid w:val="000D4C7A"/>
    <w:rsid w:val="000D7485"/>
    <w:rsid w:val="000E6064"/>
    <w:rsid w:val="00103CE3"/>
    <w:rsid w:val="001159A6"/>
    <w:rsid w:val="00124378"/>
    <w:rsid w:val="00144EBC"/>
    <w:rsid w:val="001522C3"/>
    <w:rsid w:val="00152B6E"/>
    <w:rsid w:val="0016660A"/>
    <w:rsid w:val="00181A1A"/>
    <w:rsid w:val="0018275F"/>
    <w:rsid w:val="001A4C48"/>
    <w:rsid w:val="001D4BE8"/>
    <w:rsid w:val="001D506A"/>
    <w:rsid w:val="001E4B16"/>
    <w:rsid w:val="001E725F"/>
    <w:rsid w:val="001F473E"/>
    <w:rsid w:val="001F4F5D"/>
    <w:rsid w:val="00201AF1"/>
    <w:rsid w:val="00207FA4"/>
    <w:rsid w:val="0022706A"/>
    <w:rsid w:val="0022721A"/>
    <w:rsid w:val="00243D1C"/>
    <w:rsid w:val="00253C96"/>
    <w:rsid w:val="00257A93"/>
    <w:rsid w:val="00273220"/>
    <w:rsid w:val="00290855"/>
    <w:rsid w:val="00291F26"/>
    <w:rsid w:val="002A3613"/>
    <w:rsid w:val="002B1427"/>
    <w:rsid w:val="002C0B86"/>
    <w:rsid w:val="002C1C46"/>
    <w:rsid w:val="002E195B"/>
    <w:rsid w:val="00304666"/>
    <w:rsid w:val="0032236A"/>
    <w:rsid w:val="003311E3"/>
    <w:rsid w:val="003416A2"/>
    <w:rsid w:val="00343B63"/>
    <w:rsid w:val="00355024"/>
    <w:rsid w:val="003665BF"/>
    <w:rsid w:val="003778B7"/>
    <w:rsid w:val="003821DF"/>
    <w:rsid w:val="003959C5"/>
    <w:rsid w:val="003973C3"/>
    <w:rsid w:val="003D1DBE"/>
    <w:rsid w:val="003D7879"/>
    <w:rsid w:val="003F6CD5"/>
    <w:rsid w:val="00413F12"/>
    <w:rsid w:val="00457FBA"/>
    <w:rsid w:val="0047521E"/>
    <w:rsid w:val="00476B94"/>
    <w:rsid w:val="00480352"/>
    <w:rsid w:val="00480B91"/>
    <w:rsid w:val="00487DE8"/>
    <w:rsid w:val="004915B6"/>
    <w:rsid w:val="00493DD4"/>
    <w:rsid w:val="004A06C4"/>
    <w:rsid w:val="004F4762"/>
    <w:rsid w:val="005069B9"/>
    <w:rsid w:val="00512BB5"/>
    <w:rsid w:val="005160E2"/>
    <w:rsid w:val="00521244"/>
    <w:rsid w:val="00537A6E"/>
    <w:rsid w:val="00541143"/>
    <w:rsid w:val="00544033"/>
    <w:rsid w:val="00570C96"/>
    <w:rsid w:val="00574C58"/>
    <w:rsid w:val="00590C7A"/>
    <w:rsid w:val="005B2AE1"/>
    <w:rsid w:val="005B682C"/>
    <w:rsid w:val="005C4AD5"/>
    <w:rsid w:val="005C6F7D"/>
    <w:rsid w:val="0060767F"/>
    <w:rsid w:val="00652878"/>
    <w:rsid w:val="0066267F"/>
    <w:rsid w:val="006660DB"/>
    <w:rsid w:val="006B5F69"/>
    <w:rsid w:val="006D294B"/>
    <w:rsid w:val="006D29C7"/>
    <w:rsid w:val="00700582"/>
    <w:rsid w:val="00704A0B"/>
    <w:rsid w:val="00704D3D"/>
    <w:rsid w:val="00710DEA"/>
    <w:rsid w:val="00715B11"/>
    <w:rsid w:val="007305B7"/>
    <w:rsid w:val="0075257B"/>
    <w:rsid w:val="00753E8F"/>
    <w:rsid w:val="00754891"/>
    <w:rsid w:val="007573D8"/>
    <w:rsid w:val="00760A00"/>
    <w:rsid w:val="007633E9"/>
    <w:rsid w:val="00785F0B"/>
    <w:rsid w:val="007913F1"/>
    <w:rsid w:val="007A4273"/>
    <w:rsid w:val="007B3FCB"/>
    <w:rsid w:val="007B5604"/>
    <w:rsid w:val="007C1B52"/>
    <w:rsid w:val="007F1555"/>
    <w:rsid w:val="007F605A"/>
    <w:rsid w:val="00800EA5"/>
    <w:rsid w:val="00820AF0"/>
    <w:rsid w:val="00825255"/>
    <w:rsid w:val="008830FA"/>
    <w:rsid w:val="008B7710"/>
    <w:rsid w:val="008E2963"/>
    <w:rsid w:val="008E5C84"/>
    <w:rsid w:val="008E5CF8"/>
    <w:rsid w:val="008E5D92"/>
    <w:rsid w:val="008E5FD1"/>
    <w:rsid w:val="00912B67"/>
    <w:rsid w:val="009167BB"/>
    <w:rsid w:val="009200A2"/>
    <w:rsid w:val="009260C2"/>
    <w:rsid w:val="00954F3A"/>
    <w:rsid w:val="0095511F"/>
    <w:rsid w:val="00962722"/>
    <w:rsid w:val="0098603B"/>
    <w:rsid w:val="0099376D"/>
    <w:rsid w:val="009A7F92"/>
    <w:rsid w:val="009B7658"/>
    <w:rsid w:val="009E10AE"/>
    <w:rsid w:val="009E5388"/>
    <w:rsid w:val="009F2884"/>
    <w:rsid w:val="00A00505"/>
    <w:rsid w:val="00A139D5"/>
    <w:rsid w:val="00A21EB9"/>
    <w:rsid w:val="00A25AAD"/>
    <w:rsid w:val="00A41B9F"/>
    <w:rsid w:val="00A563FF"/>
    <w:rsid w:val="00A564C9"/>
    <w:rsid w:val="00A60BB8"/>
    <w:rsid w:val="00A63337"/>
    <w:rsid w:val="00A75AC5"/>
    <w:rsid w:val="00A87208"/>
    <w:rsid w:val="00A9490A"/>
    <w:rsid w:val="00A96123"/>
    <w:rsid w:val="00A961A2"/>
    <w:rsid w:val="00AA4A6E"/>
    <w:rsid w:val="00AB4D12"/>
    <w:rsid w:val="00AE6ACC"/>
    <w:rsid w:val="00B059B9"/>
    <w:rsid w:val="00B14F22"/>
    <w:rsid w:val="00B2692F"/>
    <w:rsid w:val="00B44C72"/>
    <w:rsid w:val="00B550C7"/>
    <w:rsid w:val="00B56175"/>
    <w:rsid w:val="00B6064A"/>
    <w:rsid w:val="00B66288"/>
    <w:rsid w:val="00B91DCD"/>
    <w:rsid w:val="00B976E2"/>
    <w:rsid w:val="00BA311F"/>
    <w:rsid w:val="00BA442E"/>
    <w:rsid w:val="00BB43E1"/>
    <w:rsid w:val="00BC3ED7"/>
    <w:rsid w:val="00BE4A9C"/>
    <w:rsid w:val="00C31A14"/>
    <w:rsid w:val="00C53E32"/>
    <w:rsid w:val="00C6146E"/>
    <w:rsid w:val="00C76C99"/>
    <w:rsid w:val="00C77BB6"/>
    <w:rsid w:val="00C91FFE"/>
    <w:rsid w:val="00C94F94"/>
    <w:rsid w:val="00CB2D33"/>
    <w:rsid w:val="00D06A55"/>
    <w:rsid w:val="00D130AA"/>
    <w:rsid w:val="00D2421A"/>
    <w:rsid w:val="00D30BB7"/>
    <w:rsid w:val="00D378D3"/>
    <w:rsid w:val="00D63EB8"/>
    <w:rsid w:val="00D74208"/>
    <w:rsid w:val="00D819B4"/>
    <w:rsid w:val="00D857BD"/>
    <w:rsid w:val="00D9019A"/>
    <w:rsid w:val="00D917E4"/>
    <w:rsid w:val="00D9224B"/>
    <w:rsid w:val="00D9517C"/>
    <w:rsid w:val="00DA07F4"/>
    <w:rsid w:val="00DC079F"/>
    <w:rsid w:val="00DE4581"/>
    <w:rsid w:val="00DF4D1C"/>
    <w:rsid w:val="00E06BB2"/>
    <w:rsid w:val="00E262B9"/>
    <w:rsid w:val="00E31969"/>
    <w:rsid w:val="00E34B61"/>
    <w:rsid w:val="00E52A65"/>
    <w:rsid w:val="00E53621"/>
    <w:rsid w:val="00E54DE4"/>
    <w:rsid w:val="00E57E13"/>
    <w:rsid w:val="00E7109E"/>
    <w:rsid w:val="00E74DCD"/>
    <w:rsid w:val="00EA63D8"/>
    <w:rsid w:val="00EB03E1"/>
    <w:rsid w:val="00EE51F3"/>
    <w:rsid w:val="00EF7852"/>
    <w:rsid w:val="00F1321F"/>
    <w:rsid w:val="00F41A61"/>
    <w:rsid w:val="00F4389F"/>
    <w:rsid w:val="00F46801"/>
    <w:rsid w:val="00F57468"/>
    <w:rsid w:val="00F60939"/>
    <w:rsid w:val="00FA099F"/>
    <w:rsid w:val="00FA0AD3"/>
    <w:rsid w:val="00FA1657"/>
    <w:rsid w:val="00FA7018"/>
    <w:rsid w:val="00FB0280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B500A"/>
  <w15:docId w15:val="{547E27D4-D928-4017-AB76-3B6491E0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190</cp:revision>
  <cp:lastPrinted>2015-03-19T08:52:00Z</cp:lastPrinted>
  <dcterms:created xsi:type="dcterms:W3CDTF">2015-03-05T03:54:00Z</dcterms:created>
  <dcterms:modified xsi:type="dcterms:W3CDTF">2020-05-18T10:36:00Z</dcterms:modified>
</cp:coreProperties>
</file>